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76" w:rsidRPr="001A1D77" w:rsidRDefault="001A1D77" w:rsidP="00D45520">
      <w:pPr>
        <w:pStyle w:val="Title"/>
        <w:rPr>
          <w:rFonts w:ascii="Arial" w:hAnsi="Arial" w:cs="Arial"/>
          <w:b/>
          <w:sz w:val="36"/>
          <w:szCs w:val="36"/>
        </w:rPr>
      </w:pPr>
      <w:bookmarkStart w:id="0" w:name="_GoBack"/>
      <w:bookmarkEnd w:id="0"/>
      <w:r>
        <w:rPr>
          <w:rFonts w:ascii="Arial" w:hAnsi="Arial" w:cs="Arial"/>
          <w:b/>
          <w:sz w:val="36"/>
          <w:szCs w:val="36"/>
        </w:rPr>
        <w:t xml:space="preserve">Commissioner </w:t>
      </w:r>
      <w:r w:rsidRPr="001A1D77">
        <w:rPr>
          <w:rFonts w:ascii="Arial" w:hAnsi="Arial" w:cs="Arial"/>
          <w:b/>
          <w:sz w:val="36"/>
          <w:szCs w:val="36"/>
        </w:rPr>
        <w:t>/</w:t>
      </w:r>
      <w:r>
        <w:rPr>
          <w:rFonts w:ascii="Arial" w:hAnsi="Arial" w:cs="Arial"/>
          <w:b/>
          <w:sz w:val="36"/>
          <w:szCs w:val="36"/>
        </w:rPr>
        <w:t xml:space="preserve"> Committee member</w:t>
      </w:r>
      <w:r w:rsidRPr="001A1D77">
        <w:rPr>
          <w:rFonts w:ascii="Arial" w:hAnsi="Arial" w:cs="Arial"/>
          <w:b/>
          <w:sz w:val="36"/>
          <w:szCs w:val="36"/>
        </w:rPr>
        <w:t xml:space="preserve"> </w:t>
      </w:r>
      <w:r>
        <w:rPr>
          <w:rFonts w:ascii="Arial" w:hAnsi="Arial" w:cs="Arial"/>
          <w:b/>
          <w:sz w:val="36"/>
          <w:szCs w:val="36"/>
        </w:rPr>
        <w:t>d</w:t>
      </w:r>
      <w:r w:rsidR="00021723" w:rsidRPr="001A1D77">
        <w:rPr>
          <w:rFonts w:ascii="Arial" w:hAnsi="Arial" w:cs="Arial"/>
          <w:b/>
          <w:sz w:val="36"/>
          <w:szCs w:val="36"/>
        </w:rPr>
        <w:t>eclaration of interest</w:t>
      </w:r>
      <w:r>
        <w:rPr>
          <w:rFonts w:ascii="Arial" w:hAnsi="Arial" w:cs="Arial"/>
          <w:b/>
          <w:sz w:val="36"/>
          <w:szCs w:val="36"/>
        </w:rPr>
        <w:t>s</w:t>
      </w:r>
      <w:r w:rsidR="00021723" w:rsidRPr="001A1D77">
        <w:rPr>
          <w:rFonts w:ascii="Arial" w:hAnsi="Arial" w:cs="Arial"/>
          <w:b/>
          <w:sz w:val="36"/>
          <w:szCs w:val="36"/>
        </w:rPr>
        <w:t xml:space="preserve"> </w:t>
      </w:r>
    </w:p>
    <w:p w:rsidR="00574279" w:rsidRDefault="00AC54CA" w:rsidP="007A5A56">
      <w:pPr>
        <w:pStyle w:val="Heading2bordergrey"/>
        <w:shd w:val="clear" w:color="auto" w:fill="0B4E60"/>
      </w:pPr>
      <w:r w:rsidRPr="00D45520">
        <w:t>Name</w:t>
      </w:r>
    </w:p>
    <w:p w:rsidR="00CC2D65" w:rsidRDefault="008C1689" w:rsidP="00CC2D65">
      <w:r>
        <w:t>Alasdair Henderson</w:t>
      </w:r>
    </w:p>
    <w:p w:rsidR="00574279" w:rsidRDefault="00AC54CA" w:rsidP="007A5A56">
      <w:pPr>
        <w:pStyle w:val="Heading2bordergrey"/>
        <w:shd w:val="clear" w:color="auto" w:fill="0B4E60"/>
      </w:pPr>
      <w:r w:rsidRPr="00CC6276">
        <w:t>Role</w:t>
      </w:r>
    </w:p>
    <w:p w:rsidR="00CC2D65" w:rsidRDefault="008C1689" w:rsidP="00CC2D65">
      <w:r>
        <w:t>Commissioner</w:t>
      </w:r>
    </w:p>
    <w:p w:rsidR="00AC54CA" w:rsidRPr="00FD48AA" w:rsidRDefault="00AC54CA" w:rsidP="007A5A56">
      <w:pPr>
        <w:pStyle w:val="Heading2bordergrey"/>
        <w:shd w:val="clear" w:color="auto" w:fill="0B4E60"/>
        <w:rPr>
          <w:rStyle w:val="Strong"/>
        </w:rPr>
      </w:pPr>
      <w:r w:rsidRPr="00097F28">
        <w:t>Part 1: Biography</w:t>
      </w:r>
    </w:p>
    <w:p w:rsidR="00FD48AA" w:rsidRPr="007A5A56" w:rsidRDefault="00AC54CA" w:rsidP="007A5A56">
      <w:pPr>
        <w:pStyle w:val="Sectiondescription"/>
        <w:shd w:val="clear" w:color="auto" w:fill="009C98"/>
        <w:rPr>
          <w:color w:val="FFFFFF" w:themeColor="background1"/>
        </w:rPr>
      </w:pPr>
      <w:r w:rsidRPr="007A5A56">
        <w:rPr>
          <w:color w:val="FFFFFF" w:themeColor="background1"/>
        </w:rPr>
        <w:t xml:space="preserve">Please provide concise (max 130 words) and objective biographical details for publication on the Commission's website, and elsewhere. </w:t>
      </w:r>
    </w:p>
    <w:p w:rsidR="007A5A56" w:rsidRDefault="007A5A56" w:rsidP="007A5A56"/>
    <w:p w:rsidR="008C1689" w:rsidRPr="006A4294" w:rsidRDefault="008C1689" w:rsidP="008C1689">
      <w:r>
        <w:t>Alasdair Henderson is a barrister at 1 Crown Office Row, specialising in public law, human rights, employment law and equality law. He previously worked in Rwanda for International Justice Mission, investigating cases of land rights violations. He has been involved in several of the most high-profile public inquiries of recent years, including the Al-Sweady Inquiry, Leveson Inquiry, Litvinenko Inquiry and the Independent Inquiry into Child Sexual Abuse</w:t>
      </w:r>
      <w:r w:rsidRPr="006A4294">
        <w:t>.</w:t>
      </w:r>
    </w:p>
    <w:p w:rsidR="007A5A56" w:rsidRPr="007A5A56" w:rsidRDefault="007A5A56" w:rsidP="007A5A56"/>
    <w:p w:rsidR="00AC54CA" w:rsidRPr="007A5A56" w:rsidRDefault="00AC54CA" w:rsidP="007A5A56">
      <w:pPr>
        <w:pStyle w:val="Heading2bordergrey"/>
        <w:shd w:val="clear" w:color="auto" w:fill="0B4E60"/>
      </w:pPr>
      <w:r w:rsidRPr="007A5A56">
        <w:t>Part 2: Relevant pecuniary interests</w:t>
      </w:r>
    </w:p>
    <w:p w:rsidR="006F59AC" w:rsidRPr="007A5A56" w:rsidRDefault="006F59AC" w:rsidP="007A5A56">
      <w:pPr>
        <w:pStyle w:val="Sectiondescription"/>
        <w:shd w:val="clear" w:color="auto" w:fill="009C98"/>
        <w:rPr>
          <w:color w:val="FFFFFF" w:themeColor="background1"/>
        </w:rPr>
      </w:pPr>
      <w:r w:rsidRPr="007A5A56">
        <w:rPr>
          <w:color w:val="FFFFFF" w:themeColor="background1"/>
        </w:rPr>
        <w:t>Please list your or close family members' or associates’ relevant pecuniary interests. These might include:</w:t>
      </w:r>
    </w:p>
    <w:p w:rsidR="0058464B"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lastRenderedPageBreak/>
        <w:t xml:space="preserve">any business interests (for example your employment, trade, profession, contracts, or any company with which they are associated); and </w:t>
      </w:r>
    </w:p>
    <w:p w:rsidR="0058464B"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any wider financial interests (for example trust funds, investments, and assets including land and property);</w:t>
      </w:r>
    </w:p>
    <w:p w:rsidR="007A5A56"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sponsorship or payments for specific activities not covered in (a) or (b) (e.g.one-off speaking</w:t>
      </w:r>
      <w:r w:rsidR="006D3CF6" w:rsidRPr="007A5A56">
        <w:rPr>
          <w:color w:val="FFFFFF" w:themeColor="background1"/>
        </w:rPr>
        <w:t xml:space="preserve"> engagements, or study tours).</w:t>
      </w:r>
    </w:p>
    <w:p w:rsidR="0088707B" w:rsidRPr="007A5A56" w:rsidRDefault="006F59AC" w:rsidP="007A5A56">
      <w:pPr>
        <w:pStyle w:val="Sectiondescription"/>
        <w:shd w:val="clear" w:color="auto" w:fill="009C98"/>
        <w:rPr>
          <w:color w:val="FFFFFF" w:themeColor="background1"/>
        </w:rPr>
      </w:pPr>
      <w:r w:rsidRPr="007A5A56">
        <w:rPr>
          <w:color w:val="FFFFFF" w:themeColor="background1"/>
        </w:rPr>
        <w:t>which may have a direct bearing on the business of the Commission, or which a fair minded person might reasonably think could influence your judgment.</w:t>
      </w:r>
    </w:p>
    <w:p w:rsidR="007A5A56" w:rsidRDefault="007A5A56" w:rsidP="007A5A56"/>
    <w:p w:rsidR="008C1689" w:rsidRDefault="008C1689" w:rsidP="008C1689">
      <w:pPr>
        <w:spacing w:before="120" w:line="240" w:lineRule="auto"/>
      </w:pPr>
      <w:r>
        <w:t>I am a tenant at One Crown Office Row chambers.</w:t>
      </w:r>
    </w:p>
    <w:p w:rsidR="008C1689" w:rsidRDefault="008C1689" w:rsidP="008C1689">
      <w:pPr>
        <w:spacing w:before="120" w:line="240" w:lineRule="auto"/>
      </w:pPr>
      <w:r>
        <w:t xml:space="preserve">I am on the Attorney-General’s </w:t>
      </w:r>
      <w:r w:rsidR="00E0417C">
        <w:t>B</w:t>
      </w:r>
      <w:r>
        <w:t xml:space="preserve"> Panel of approved Counsel.</w:t>
      </w:r>
    </w:p>
    <w:p w:rsidR="008C1689" w:rsidRDefault="008C1689" w:rsidP="008C1689">
      <w:pPr>
        <w:spacing w:before="120" w:line="240" w:lineRule="auto"/>
      </w:pPr>
      <w:r>
        <w:t>I am on the Legal Services Board panel of external legal advisers.</w:t>
      </w:r>
    </w:p>
    <w:p w:rsidR="008C1689" w:rsidRDefault="008C1689" w:rsidP="008C1689">
      <w:pPr>
        <w:spacing w:before="120" w:line="240" w:lineRule="auto"/>
      </w:pPr>
      <w:r>
        <w:t>I additionally have ISA savings and a personal pension, the fund management of which I have no regular involvement in.</w:t>
      </w:r>
    </w:p>
    <w:p w:rsidR="007A5A56" w:rsidRDefault="007A5A56" w:rsidP="007A5A56"/>
    <w:p w:rsidR="000B657A" w:rsidRDefault="000B657A" w:rsidP="007A5A56">
      <w:pPr>
        <w:pStyle w:val="Heading2bordergrey"/>
        <w:shd w:val="clear" w:color="auto" w:fill="0B4E60"/>
      </w:pPr>
      <w:r>
        <w:t>Part 3</w:t>
      </w:r>
      <w:r w:rsidRPr="00D05081">
        <w:t xml:space="preserve">: Relevant </w:t>
      </w:r>
      <w:r>
        <w:t>non-</w:t>
      </w:r>
      <w:r w:rsidRPr="00D05081">
        <w:t>pecuniary interests</w:t>
      </w:r>
    </w:p>
    <w:p w:rsidR="0058464B" w:rsidRPr="007F47CA" w:rsidRDefault="006F59AC" w:rsidP="007A5A56">
      <w:pPr>
        <w:pStyle w:val="Sectiondescription"/>
        <w:shd w:val="clear" w:color="auto" w:fill="009C98"/>
        <w:rPr>
          <w:color w:val="FFFFFF" w:themeColor="background1"/>
        </w:rPr>
      </w:pPr>
      <w:r w:rsidRPr="007F47CA">
        <w:rPr>
          <w:color w:val="FFFFFF" w:themeColor="background1"/>
        </w:rPr>
        <w:t xml:space="preserve">Please list your or close family members' or associates’ relevant non-pecuniary interests. These might include membership or active involvement with any: </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public bodies</w:t>
      </w:r>
    </w:p>
    <w:p w:rsidR="007A5A56"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political parties</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campaigning groups</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professional and trade bodies</w:t>
      </w:r>
    </w:p>
    <w:p w:rsidR="006F59AC"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charities and other voluntary and community sector bodies</w:t>
      </w:r>
    </w:p>
    <w:p w:rsidR="00D45520" w:rsidRPr="007F47CA" w:rsidRDefault="006F59AC" w:rsidP="007A5A56">
      <w:pPr>
        <w:pStyle w:val="Sectiondescription"/>
        <w:shd w:val="clear" w:color="auto" w:fill="009C98"/>
        <w:rPr>
          <w:color w:val="FFFFFF" w:themeColor="background1"/>
        </w:rPr>
      </w:pPr>
      <w:r w:rsidRPr="007F47CA">
        <w:rPr>
          <w:color w:val="FFFFFF" w:themeColor="background1"/>
        </w:rPr>
        <w:lastRenderedPageBreak/>
        <w:t>which, even if not remunerated, may have a direct bearing on the business of the Commission, or which a fair minded person might reasonably thin</w:t>
      </w:r>
      <w:r w:rsidR="0058464B" w:rsidRPr="007F47CA">
        <w:rPr>
          <w:color w:val="FFFFFF" w:themeColor="background1"/>
        </w:rPr>
        <w:t>k could influence your judgment.</w:t>
      </w:r>
    </w:p>
    <w:p w:rsidR="007A5A56" w:rsidRDefault="007A5A56" w:rsidP="008C1689">
      <w:pPr>
        <w:spacing w:before="120" w:line="240" w:lineRule="auto"/>
      </w:pPr>
    </w:p>
    <w:p w:rsidR="008C1689" w:rsidRDefault="008C1689" w:rsidP="00A267DD">
      <w:pPr>
        <w:spacing w:before="120"/>
      </w:pPr>
      <w:r>
        <w:t>I am a Trustee of the Lawyers’ Christian Fellowship and a Trustee of Crossway Stratford.</w:t>
      </w:r>
    </w:p>
    <w:p w:rsidR="008C1689" w:rsidRDefault="008C1689" w:rsidP="00A267DD">
      <w:pPr>
        <w:spacing w:before="120"/>
      </w:pPr>
      <w:r>
        <w:t>I am a member of the following professional bodies: the Honourable Society of the Inner Temple, the Administrative Law Bar Association, the Employment Law Bar Association, the Professional Negligence Bar Association, the UK Environmental Lawyers Association, the Human Rights Lawyers Association, the Bar European Group, Advocates for International Development, and Young Legal Aid Lawyers</w:t>
      </w:r>
    </w:p>
    <w:p w:rsidR="008C1689" w:rsidRDefault="008C1689" w:rsidP="00A267DD">
      <w:pPr>
        <w:spacing w:before="120"/>
      </w:pPr>
      <w:r>
        <w:t>I have been actively involved with the Whig Party, and stood in the May 2015 general election as the Whig PPC for Bethnal Green &amp; Bow</w:t>
      </w:r>
    </w:p>
    <w:p w:rsidR="008C1689" w:rsidRDefault="008C1689" w:rsidP="00A267DD">
      <w:pPr>
        <w:spacing w:before="120"/>
      </w:pPr>
      <w:r>
        <w:t>I continue to be involved with International Justice Mission</w:t>
      </w:r>
      <w:r w:rsidR="00A267DD">
        <w:t>.</w:t>
      </w:r>
    </w:p>
    <w:p w:rsidR="00A267DD" w:rsidRDefault="00A267DD" w:rsidP="00A267DD">
      <w:r>
        <w:t>I am currently working on a legal case relating to</w:t>
      </w:r>
      <w:r w:rsidR="00E0417C">
        <w:t xml:space="preserve"> the prescription of</w:t>
      </w:r>
      <w:r>
        <w:t xml:space="preserve"> hormone blockers</w:t>
      </w:r>
      <w:r w:rsidR="00E0417C">
        <w:t xml:space="preserve"> to children with gender dysphoria</w:t>
      </w:r>
      <w:r>
        <w:t>.</w:t>
      </w:r>
    </w:p>
    <w:p w:rsidR="007A5A56" w:rsidRDefault="007A5A56" w:rsidP="00D45520"/>
    <w:p w:rsidR="00097F28" w:rsidRPr="00097F28" w:rsidRDefault="00097F28" w:rsidP="007A5A56">
      <w:pPr>
        <w:pStyle w:val="Heading2bordergrey"/>
        <w:shd w:val="clear" w:color="auto" w:fill="0B4E60"/>
      </w:pPr>
      <w:r w:rsidRPr="00097F28">
        <w:t xml:space="preserve">Part 4: Gifts and hospitality </w:t>
      </w:r>
    </w:p>
    <w:p w:rsidR="00097F28" w:rsidRPr="007F47CA" w:rsidRDefault="00097F28" w:rsidP="007A5A56">
      <w:pPr>
        <w:pStyle w:val="Sectiondescription"/>
        <w:shd w:val="clear" w:color="auto" w:fill="009C98"/>
        <w:rPr>
          <w:color w:val="FFFFFF" w:themeColor="background1"/>
        </w:rPr>
      </w:pPr>
      <w:r w:rsidRPr="007F47CA">
        <w:rPr>
          <w:color w:val="FFFFFF" w:themeColor="background1"/>
        </w:rPr>
        <w:t xml:space="preserve">Please </w:t>
      </w:r>
      <w:r w:rsidR="00A92098">
        <w:rPr>
          <w:color w:val="FFFFFF" w:themeColor="background1"/>
        </w:rPr>
        <w:t xml:space="preserve">confirm by completing and returning the attached Gifts and Hospitality form (Appendix A) details of any </w:t>
      </w:r>
      <w:r w:rsidRPr="007F47CA">
        <w:rPr>
          <w:color w:val="FFFFFF" w:themeColor="background1"/>
        </w:rPr>
        <w:t xml:space="preserve">of any gifts, hospitality or favours you have received </w:t>
      </w:r>
      <w:r w:rsidR="00D2352F">
        <w:rPr>
          <w:color w:val="FFFFFF" w:themeColor="background1"/>
        </w:rPr>
        <w:t xml:space="preserve">or provided </w:t>
      </w:r>
      <w:r w:rsidRPr="007F47CA">
        <w:rPr>
          <w:color w:val="FFFFFF" w:themeColor="background1"/>
        </w:rPr>
        <w:t>that may be related to your membership of the Commission’s Board or Committees.</w:t>
      </w:r>
    </w:p>
    <w:p w:rsidR="0058464B" w:rsidRPr="007F47CA" w:rsidRDefault="00097F28" w:rsidP="007A5A56">
      <w:pPr>
        <w:pStyle w:val="Sectiondescription"/>
        <w:numPr>
          <w:ilvl w:val="0"/>
          <w:numId w:val="7"/>
        </w:numPr>
        <w:shd w:val="clear" w:color="auto" w:fill="009C98"/>
        <w:rPr>
          <w:color w:val="FFFFFF" w:themeColor="background1"/>
        </w:rPr>
      </w:pPr>
      <w:r w:rsidRPr="007F47CA">
        <w:rPr>
          <w:color w:val="FFFFFF" w:themeColor="background1"/>
        </w:rPr>
        <w:lastRenderedPageBreak/>
        <w:t>You should include details of the person(s) or organisation(s) offering</w:t>
      </w:r>
      <w:r w:rsidR="00D2352F">
        <w:rPr>
          <w:color w:val="FFFFFF" w:themeColor="background1"/>
        </w:rPr>
        <w:t xml:space="preserve"> or in receipt of</w:t>
      </w:r>
      <w:r w:rsidRPr="007F47CA">
        <w:rPr>
          <w:color w:val="FFFFFF" w:themeColor="background1"/>
        </w:rPr>
        <w:t xml:space="preserve"> the gift, hospitality, or favour, the date, the purpose or object of the offer and the reason why the gift, hospitality or </w:t>
      </w:r>
      <w:r w:rsidR="0058464B" w:rsidRPr="007F47CA">
        <w:rPr>
          <w:color w:val="FFFFFF" w:themeColor="background1"/>
        </w:rPr>
        <w:t>favour was or was not accepted</w:t>
      </w:r>
    </w:p>
    <w:p w:rsidR="0058464B" w:rsidRPr="007F47CA" w:rsidRDefault="00097F28" w:rsidP="007A5A56">
      <w:pPr>
        <w:pStyle w:val="Sectiondescription"/>
        <w:numPr>
          <w:ilvl w:val="0"/>
          <w:numId w:val="7"/>
        </w:numPr>
        <w:shd w:val="clear" w:color="auto" w:fill="009C98"/>
        <w:rPr>
          <w:color w:val="FFFFFF" w:themeColor="background1"/>
        </w:rPr>
      </w:pPr>
      <w:r w:rsidRPr="007F47CA">
        <w:rPr>
          <w:color w:val="FFFFFF" w:themeColor="background1"/>
        </w:rPr>
        <w:t xml:space="preserve">You do not normally need to include: </w:t>
      </w:r>
    </w:p>
    <w:p w:rsidR="0058464B"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hospitality received which is implicitly registered by the declarations of interest in Parts 1 and 2 (for example if you have declared that you are a director of a campaigning group, you do not need additionally to declare all gifts and hospitality received w</w:t>
      </w:r>
      <w:r w:rsidR="0058464B" w:rsidRPr="007F47CA">
        <w:rPr>
          <w:color w:val="FFFFFF" w:themeColor="background1"/>
        </w:rPr>
        <w:t>hile working in that capacity);</w:t>
      </w:r>
    </w:p>
    <w:p w:rsidR="0058464B"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isolated gifts of a trivial character or inexpensive seasonal gifts (e.g. trade calendars) valued up to £25:00</w:t>
      </w:r>
    </w:p>
    <w:p w:rsidR="00D05081"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conventional hospitality associated with routine Commission business (for example refreshments provided during a meeting with stakeholders).</w:t>
      </w:r>
    </w:p>
    <w:p w:rsidR="007A5A56" w:rsidRDefault="007A5A56" w:rsidP="007A5A56"/>
    <w:p w:rsidR="00C85338" w:rsidRDefault="00DD3837" w:rsidP="007A5A56">
      <w:r>
        <w:t>None</w:t>
      </w:r>
    </w:p>
    <w:p w:rsidR="007A5A56" w:rsidRPr="00B2143A" w:rsidRDefault="007A5A56" w:rsidP="00D45520"/>
    <w:p w:rsidR="00097F28" w:rsidRPr="00097F28" w:rsidRDefault="00097F28" w:rsidP="00D45520">
      <w:pPr>
        <w:pStyle w:val="Heading2borderblack"/>
      </w:pPr>
      <w:r w:rsidRPr="00097F28">
        <w:t>Part</w:t>
      </w:r>
      <w:r>
        <w:t xml:space="preserve"> 5: Version Control and updates</w:t>
      </w:r>
      <w:r w:rsidRPr="00097F28">
        <w:t xml:space="preserve"> [Officer Use Only]</w:t>
      </w:r>
    </w:p>
    <w:p w:rsidR="00097F28" w:rsidRDefault="00DD3837" w:rsidP="00D45520">
      <w:r>
        <w:t>This declaration was updated on 22 April 2020</w:t>
      </w:r>
      <w:r w:rsidR="00542BD6">
        <w:t xml:space="preserve"> to reflect that Alasdair is now on the Attorney General B panel</w:t>
      </w:r>
      <w:r w:rsidR="00C230B2">
        <w:t>.</w:t>
      </w:r>
      <w:r w:rsidR="00550313">
        <w:t xml:space="preserve"> </w:t>
      </w:r>
      <w:r w:rsidR="00550313">
        <w:rPr>
          <w:rFonts w:ascii="Helvetica" w:hAnsi="Helvetica" w:cs="Helvetica"/>
        </w:rPr>
        <w:t>It was</w:t>
      </w:r>
      <w:r w:rsidR="00550313">
        <w:t xml:space="preserve"> agreed as current following discussion of Commissioners’ interests at the EHRC Board meeting of </w:t>
      </w:r>
      <w:r w:rsidR="00550313" w:rsidRPr="00F131E6">
        <w:rPr>
          <w:b/>
        </w:rPr>
        <w:t>14</w:t>
      </w:r>
      <w:r w:rsidR="00550313" w:rsidRPr="00894294">
        <w:rPr>
          <w:b/>
        </w:rPr>
        <w:t xml:space="preserve"> May 20</w:t>
      </w:r>
      <w:r w:rsidR="00550313">
        <w:rPr>
          <w:b/>
        </w:rPr>
        <w:t>20</w:t>
      </w:r>
      <w:r w:rsidR="00550313">
        <w:t xml:space="preserve"> at which Alasdair Henderson was present.</w:t>
      </w:r>
    </w:p>
    <w:sectPr w:rsidR="00097F28" w:rsidSect="00BC782A">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20" w:rsidRDefault="003C1920" w:rsidP="00D45520">
      <w:r>
        <w:separator/>
      </w:r>
    </w:p>
  </w:endnote>
  <w:endnote w:type="continuationSeparator" w:id="0">
    <w:p w:rsidR="003C1920" w:rsidRDefault="003C1920" w:rsidP="00D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20" w:rsidRDefault="003C1920" w:rsidP="00D45520">
      <w:r>
        <w:separator/>
      </w:r>
    </w:p>
  </w:footnote>
  <w:footnote w:type="continuationSeparator" w:id="0">
    <w:p w:rsidR="003C1920" w:rsidRDefault="003C1920" w:rsidP="00D4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432"/>
    <w:multiLevelType w:val="hybridMultilevel"/>
    <w:tmpl w:val="58260AC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94882"/>
    <w:multiLevelType w:val="hybridMultilevel"/>
    <w:tmpl w:val="FA005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86C3D"/>
    <w:multiLevelType w:val="hybridMultilevel"/>
    <w:tmpl w:val="7A5A3F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870FD2"/>
    <w:multiLevelType w:val="hybridMultilevel"/>
    <w:tmpl w:val="2C562738"/>
    <w:lvl w:ilvl="0" w:tplc="08090017">
      <w:start w:val="1"/>
      <w:numFmt w:val="lowerLetter"/>
      <w:lvlText w:val="%1)"/>
      <w:lvlJc w:val="left"/>
      <w:pPr>
        <w:ind w:left="360" w:hanging="360"/>
      </w:p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772617"/>
    <w:multiLevelType w:val="hybridMultilevel"/>
    <w:tmpl w:val="D56E9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B2B87"/>
    <w:multiLevelType w:val="hybridMultilevel"/>
    <w:tmpl w:val="43300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734681"/>
    <w:multiLevelType w:val="hybridMultilevel"/>
    <w:tmpl w:val="C86A1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CD7CD1"/>
    <w:multiLevelType w:val="hybridMultilevel"/>
    <w:tmpl w:val="4B94EE58"/>
    <w:lvl w:ilvl="0" w:tplc="F1841250">
      <w:numFmt w:val="bullet"/>
      <w:lvlText w:val="-"/>
      <w:lvlJc w:val="left"/>
      <w:pPr>
        <w:ind w:left="360" w:hanging="360"/>
      </w:pPr>
      <w:rPr>
        <w:rFonts w:ascii="Calibri" w:eastAsiaTheme="minorHAnsi" w:hAnsi="Calibri" w:cs="Calibri" w:hint="default"/>
      </w:r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C45E76"/>
    <w:multiLevelType w:val="hybridMultilevel"/>
    <w:tmpl w:val="5F9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837B8"/>
    <w:multiLevelType w:val="hybridMultilevel"/>
    <w:tmpl w:val="5428DF70"/>
    <w:lvl w:ilvl="0" w:tplc="E6B669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91EA6"/>
    <w:multiLevelType w:val="hybridMultilevel"/>
    <w:tmpl w:val="AD700F04"/>
    <w:lvl w:ilvl="0" w:tplc="77D6B120">
      <w:numFmt w:val="bullet"/>
      <w:pStyle w:val="bullets"/>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3399F"/>
    <w:multiLevelType w:val="hybridMultilevel"/>
    <w:tmpl w:val="D67C0880"/>
    <w:lvl w:ilvl="0" w:tplc="DE1EB7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67955"/>
    <w:multiLevelType w:val="hybridMultilevel"/>
    <w:tmpl w:val="B7CCA308"/>
    <w:lvl w:ilvl="0" w:tplc="32B49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0A6E5D"/>
    <w:multiLevelType w:val="hybridMultilevel"/>
    <w:tmpl w:val="783C24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FB028B"/>
    <w:multiLevelType w:val="hybridMultilevel"/>
    <w:tmpl w:val="91306334"/>
    <w:lvl w:ilvl="0" w:tplc="F1841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4"/>
  </w:num>
  <w:num w:numId="5">
    <w:abstractNumId w:val="13"/>
  </w:num>
  <w:num w:numId="6">
    <w:abstractNumId w:val="11"/>
  </w:num>
  <w:num w:numId="7">
    <w:abstractNumId w:val="0"/>
  </w:num>
  <w:num w:numId="8">
    <w:abstractNumId w:val="9"/>
  </w:num>
  <w:num w:numId="9">
    <w:abstractNumId w:val="3"/>
  </w:num>
  <w:num w:numId="10">
    <w:abstractNumId w:val="7"/>
  </w:num>
  <w:num w:numId="11">
    <w:abstractNumId w:val="14"/>
  </w:num>
  <w:num w:numId="12">
    <w:abstractNumId w:val="8"/>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CA"/>
    <w:rsid w:val="00021723"/>
    <w:rsid w:val="00097F28"/>
    <w:rsid w:val="000B657A"/>
    <w:rsid w:val="000C341F"/>
    <w:rsid w:val="000D40A5"/>
    <w:rsid w:val="00161E65"/>
    <w:rsid w:val="001A1D77"/>
    <w:rsid w:val="00241DB8"/>
    <w:rsid w:val="00245208"/>
    <w:rsid w:val="00317A4E"/>
    <w:rsid w:val="003329C3"/>
    <w:rsid w:val="003C1920"/>
    <w:rsid w:val="00415052"/>
    <w:rsid w:val="00436490"/>
    <w:rsid w:val="0050095E"/>
    <w:rsid w:val="00542BD6"/>
    <w:rsid w:val="00550313"/>
    <w:rsid w:val="00574279"/>
    <w:rsid w:val="0058464B"/>
    <w:rsid w:val="005A3E37"/>
    <w:rsid w:val="006A4294"/>
    <w:rsid w:val="006D3CF6"/>
    <w:rsid w:val="006F59AC"/>
    <w:rsid w:val="00703C28"/>
    <w:rsid w:val="007A5A56"/>
    <w:rsid w:val="007E6863"/>
    <w:rsid w:val="007F47CA"/>
    <w:rsid w:val="007F76FA"/>
    <w:rsid w:val="0088707B"/>
    <w:rsid w:val="008C1689"/>
    <w:rsid w:val="008D2A65"/>
    <w:rsid w:val="00941AD1"/>
    <w:rsid w:val="00960222"/>
    <w:rsid w:val="00990E35"/>
    <w:rsid w:val="009D5C72"/>
    <w:rsid w:val="00A267DD"/>
    <w:rsid w:val="00A85A50"/>
    <w:rsid w:val="00A92098"/>
    <w:rsid w:val="00AA63A1"/>
    <w:rsid w:val="00AC54CA"/>
    <w:rsid w:val="00AE048F"/>
    <w:rsid w:val="00B2143A"/>
    <w:rsid w:val="00B65337"/>
    <w:rsid w:val="00BC782A"/>
    <w:rsid w:val="00C230B2"/>
    <w:rsid w:val="00C85338"/>
    <w:rsid w:val="00CC2D65"/>
    <w:rsid w:val="00CC6276"/>
    <w:rsid w:val="00CE26F6"/>
    <w:rsid w:val="00D05081"/>
    <w:rsid w:val="00D2352F"/>
    <w:rsid w:val="00D45520"/>
    <w:rsid w:val="00D9556D"/>
    <w:rsid w:val="00DD3837"/>
    <w:rsid w:val="00E0417C"/>
    <w:rsid w:val="00E10383"/>
    <w:rsid w:val="00E74781"/>
    <w:rsid w:val="00EC19C0"/>
    <w:rsid w:val="00FD48AA"/>
    <w:rsid w:val="00FF41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EC2D7-5C2B-482B-89E8-8C0EE5F1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56"/>
    <w:pPr>
      <w:shd w:val="clear" w:color="auto" w:fill="FFFFFF"/>
      <w:spacing w:before="240" w:after="120" w:line="360" w:lineRule="auto"/>
    </w:pPr>
    <w:rPr>
      <w:rFonts w:ascii="Arial" w:eastAsia="Times New Roman" w:hAnsi="Arial" w:cs="Arial"/>
      <w:color w:val="000000"/>
      <w:spacing w:val="3"/>
      <w:sz w:val="24"/>
      <w:szCs w:val="24"/>
      <w:lang w:eastAsia="en-GB"/>
    </w:rPr>
  </w:style>
  <w:style w:type="paragraph" w:styleId="Heading1">
    <w:name w:val="heading 1"/>
    <w:aliases w:val="&gt;Heading 1"/>
    <w:basedOn w:val="Normal"/>
    <w:next w:val="Normal"/>
    <w:link w:val="Heading1Char"/>
    <w:uiPriority w:val="9"/>
    <w:qFormat/>
    <w:rsid w:val="00FD48AA"/>
    <w:pPr>
      <w:keepNext/>
      <w:keepLines/>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uiPriority w:val="9"/>
    <w:unhideWhenUsed/>
    <w:qFormat/>
    <w:rsid w:val="00FD48AA"/>
    <w:pPr>
      <w:keepNext/>
      <w:keepLines/>
      <w:spacing w:before="40"/>
      <w:outlineLvl w:val="1"/>
    </w:pPr>
    <w:rPr>
      <w:rFonts w:ascii="Georgia" w:eastAsiaTheme="majorEastAsia" w:hAnsi="Georgia" w:cstheme="majorBidi"/>
      <w:color w:val="000000" w:themeColor="text1"/>
      <w:sz w:val="26"/>
      <w:szCs w:val="26"/>
    </w:rPr>
  </w:style>
  <w:style w:type="paragraph" w:styleId="Heading3">
    <w:name w:val="heading 3"/>
    <w:basedOn w:val="Normal"/>
    <w:next w:val="Normal"/>
    <w:link w:val="Heading3Char"/>
    <w:uiPriority w:val="9"/>
    <w:unhideWhenUsed/>
    <w:qFormat/>
    <w:rsid w:val="00FD48AA"/>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FD48AA"/>
    <w:pPr>
      <w:keepNext/>
      <w:keepLines/>
      <w:spacing w:before="4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AC"/>
    <w:pPr>
      <w:spacing w:after="200" w:line="240" w:lineRule="auto"/>
      <w:ind w:left="720"/>
      <w:contextualSpacing/>
    </w:pPr>
    <w:rPr>
      <w:rFonts w:eastAsia="Calibri" w:cs="Times New Roman"/>
      <w:sz w:val="28"/>
    </w:rPr>
  </w:style>
  <w:style w:type="table" w:styleId="TableGrid">
    <w:name w:val="Table Grid"/>
    <w:basedOn w:val="TableNormal"/>
    <w:uiPriority w:val="39"/>
    <w:rsid w:val="00097F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gt;Heading 1 Char"/>
    <w:basedOn w:val="DefaultParagraphFont"/>
    <w:link w:val="Heading1"/>
    <w:uiPriority w:val="9"/>
    <w:rsid w:val="00FD48AA"/>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FD48AA"/>
    <w:rPr>
      <w:rFonts w:ascii="Georgia" w:eastAsiaTheme="majorEastAsia" w:hAnsi="Georgia" w:cstheme="majorBidi"/>
      <w:color w:val="000000" w:themeColor="text1"/>
      <w:sz w:val="26"/>
      <w:szCs w:val="26"/>
    </w:rPr>
  </w:style>
  <w:style w:type="character" w:customStyle="1" w:styleId="Heading3Char">
    <w:name w:val="Heading 3 Char"/>
    <w:basedOn w:val="DefaultParagraphFont"/>
    <w:link w:val="Heading3"/>
    <w:uiPriority w:val="9"/>
    <w:rsid w:val="00FD48AA"/>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FD48AA"/>
    <w:rPr>
      <w:rFonts w:ascii="Arial" w:eastAsiaTheme="majorEastAsia" w:hAnsi="Arial" w:cstheme="majorBidi"/>
      <w:b/>
      <w:i/>
      <w:iCs/>
      <w:color w:val="000000" w:themeColor="text1"/>
      <w:sz w:val="24"/>
    </w:rPr>
  </w:style>
  <w:style w:type="character" w:styleId="Strong">
    <w:name w:val="Strong"/>
    <w:basedOn w:val="DefaultParagraphFont"/>
    <w:uiPriority w:val="22"/>
    <w:qFormat/>
    <w:rsid w:val="00FD48AA"/>
    <w:rPr>
      <w:b/>
      <w:bCs/>
    </w:rPr>
  </w:style>
  <w:style w:type="paragraph" w:customStyle="1" w:styleId="Heading2bordergrey">
    <w:name w:val="&gt;Heading 2 border grey"/>
    <w:basedOn w:val="Heading2"/>
    <w:qFormat/>
    <w:rsid w:val="00D45520"/>
    <w:pPr>
      <w:shd w:val="clear" w:color="auto" w:fill="505757"/>
      <w:spacing w:before="120" w:after="0" w:line="276" w:lineRule="auto"/>
    </w:pPr>
    <w:rPr>
      <w:rFonts w:ascii="Arial" w:hAnsi="Arial" w:cs="Arial"/>
      <w:b/>
      <w:color w:val="FFFFFF" w:themeColor="background1"/>
    </w:rPr>
  </w:style>
  <w:style w:type="paragraph" w:customStyle="1" w:styleId="Heading2borderblack">
    <w:name w:val="&gt;Heading 2 border black"/>
    <w:basedOn w:val="Heading2bordergrey"/>
    <w:qFormat/>
    <w:rsid w:val="00FD48AA"/>
    <w:pPr>
      <w:shd w:val="clear" w:color="auto" w:fill="000000" w:themeFill="text1"/>
    </w:pPr>
  </w:style>
  <w:style w:type="paragraph" w:customStyle="1" w:styleId="Sectiondescription">
    <w:name w:val="&gt;Section description"/>
    <w:basedOn w:val="Normal"/>
    <w:qFormat/>
    <w:rsid w:val="00D45520"/>
    <w:pPr>
      <w:shd w:val="clear" w:color="auto" w:fill="D9D9D9" w:themeFill="background1" w:themeFillShade="D9"/>
      <w:spacing w:before="120" w:after="80"/>
      <w:contextualSpacing/>
    </w:pPr>
    <w:rPr>
      <w:rFonts w:asciiTheme="minorBidi" w:hAnsiTheme="minorBidi"/>
      <w:szCs w:val="20"/>
    </w:rPr>
  </w:style>
  <w:style w:type="paragraph" w:customStyle="1" w:styleId="heading">
    <w:name w:val="heading"/>
    <w:basedOn w:val="Heading1"/>
    <w:rsid w:val="00D05081"/>
    <w:rPr>
      <w:rFonts w:ascii="Arial" w:hAnsi="Arial" w:cs="Arial"/>
    </w:rPr>
  </w:style>
  <w:style w:type="paragraph" w:styleId="Header">
    <w:name w:val="header"/>
    <w:basedOn w:val="Normal"/>
    <w:link w:val="HeaderChar"/>
    <w:uiPriority w:val="99"/>
    <w:unhideWhenUsed/>
    <w:rsid w:val="00A85A50"/>
    <w:pPr>
      <w:tabs>
        <w:tab w:val="center" w:pos="4513"/>
        <w:tab w:val="right" w:pos="9026"/>
      </w:tabs>
      <w:spacing w:line="240" w:lineRule="auto"/>
    </w:pPr>
  </w:style>
  <w:style w:type="character" w:customStyle="1" w:styleId="HeaderChar">
    <w:name w:val="Header Char"/>
    <w:basedOn w:val="DefaultParagraphFont"/>
    <w:link w:val="Header"/>
    <w:uiPriority w:val="99"/>
    <w:rsid w:val="00A85A50"/>
    <w:rPr>
      <w:rFonts w:ascii="Arial" w:hAnsi="Arial"/>
      <w:sz w:val="24"/>
    </w:rPr>
  </w:style>
  <w:style w:type="paragraph" w:styleId="Footer">
    <w:name w:val="footer"/>
    <w:basedOn w:val="Normal"/>
    <w:link w:val="FooterChar"/>
    <w:uiPriority w:val="99"/>
    <w:unhideWhenUsed/>
    <w:rsid w:val="00A85A50"/>
    <w:pPr>
      <w:tabs>
        <w:tab w:val="center" w:pos="4513"/>
        <w:tab w:val="right" w:pos="9026"/>
      </w:tabs>
      <w:spacing w:line="240" w:lineRule="auto"/>
    </w:pPr>
  </w:style>
  <w:style w:type="character" w:customStyle="1" w:styleId="FooterChar">
    <w:name w:val="Footer Char"/>
    <w:basedOn w:val="DefaultParagraphFont"/>
    <w:link w:val="Footer"/>
    <w:uiPriority w:val="99"/>
    <w:rsid w:val="00A85A50"/>
    <w:rPr>
      <w:rFonts w:ascii="Arial" w:hAnsi="Arial"/>
      <w:sz w:val="24"/>
    </w:rPr>
  </w:style>
  <w:style w:type="paragraph" w:styleId="Title">
    <w:name w:val="Title"/>
    <w:aliases w:val="&gt; Title"/>
    <w:basedOn w:val="Normal"/>
    <w:next w:val="Normal"/>
    <w:link w:val="TitleChar"/>
    <w:uiPriority w:val="10"/>
    <w:qFormat/>
    <w:rsid w:val="00AE048F"/>
    <w:pPr>
      <w:spacing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gt; Title Char"/>
    <w:basedOn w:val="DefaultParagraphFont"/>
    <w:link w:val="Title"/>
    <w:uiPriority w:val="10"/>
    <w:rsid w:val="00AE048F"/>
    <w:rPr>
      <w:rFonts w:asciiTheme="majorHAnsi" w:eastAsiaTheme="majorEastAsia" w:hAnsiTheme="majorHAnsi" w:cstheme="majorBidi"/>
      <w:spacing w:val="-10"/>
      <w:kern w:val="28"/>
      <w:sz w:val="56"/>
      <w:szCs w:val="56"/>
      <w:shd w:val="clear" w:color="auto" w:fill="FFFFFF"/>
      <w:lang w:eastAsia="en-GB"/>
    </w:rPr>
  </w:style>
  <w:style w:type="paragraph" w:customStyle="1" w:styleId="Body">
    <w:name w:val="Body"/>
    <w:rsid w:val="003329C3"/>
    <w:pPr>
      <w:pBdr>
        <w:top w:val="nil"/>
        <w:left w:val="nil"/>
        <w:bottom w:val="nil"/>
        <w:right w:val="nil"/>
        <w:between w:val="nil"/>
        <w:bar w:val="nil"/>
      </w:pBdr>
      <w:spacing w:after="200" w:line="240" w:lineRule="auto"/>
    </w:pPr>
    <w:rPr>
      <w:rFonts w:ascii="Arial" w:eastAsia="Arial" w:hAnsi="Arial" w:cs="Arial"/>
      <w:color w:val="000000"/>
      <w:sz w:val="28"/>
      <w:szCs w:val="28"/>
      <w:u w:color="000000"/>
      <w:bdr w:val="nil"/>
      <w:lang w:eastAsia="en-GB"/>
    </w:rPr>
  </w:style>
  <w:style w:type="paragraph" w:customStyle="1" w:styleId="bullets">
    <w:name w:val="&gt;bullets"/>
    <w:basedOn w:val="ListParagraph"/>
    <w:qFormat/>
    <w:rsid w:val="003329C3"/>
    <w:pPr>
      <w:numPr>
        <w:numId w:val="14"/>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3B1B-2C96-4AC3-99F8-5B9BF48B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Frith</dc:creator>
  <cp:keywords/>
  <dc:description/>
  <cp:lastModifiedBy>Jordan Vu-Abouzeid</cp:lastModifiedBy>
  <cp:revision>2</cp:revision>
  <dcterms:created xsi:type="dcterms:W3CDTF">2020-05-19T09:20:00Z</dcterms:created>
  <dcterms:modified xsi:type="dcterms:W3CDTF">2020-05-19T09:20:00Z</dcterms:modified>
</cp:coreProperties>
</file>